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D089A" w14:textId="0CCCE853" w:rsidR="006F44DE" w:rsidRPr="00BC6E07" w:rsidRDefault="00BC6E07">
      <w:pPr>
        <w:pStyle w:val="Heading1"/>
        <w:spacing w:before="118" w:line="256" w:lineRule="auto"/>
        <w:ind w:left="309" w:right="307"/>
        <w:jc w:val="center"/>
        <w:rPr>
          <w:rFonts w:ascii="Calibri" w:hAnsi="Calibri" w:cs="Calibri"/>
        </w:rPr>
      </w:pPr>
      <w:r w:rsidRPr="00BC6E07">
        <w:rPr>
          <w:rFonts w:ascii="Calibri" w:hAnsi="Calibri" w:cs="Calibri"/>
          <w:w w:val="115"/>
        </w:rPr>
        <w:t>Title of Abstract</w:t>
      </w:r>
    </w:p>
    <w:p w14:paraId="10DFE0BA" w14:textId="7E489F46" w:rsidR="006F44DE" w:rsidRPr="00BC6E07" w:rsidRDefault="00BC6E07">
      <w:pPr>
        <w:pStyle w:val="BodyText"/>
        <w:spacing w:before="195"/>
        <w:ind w:left="299" w:right="307"/>
        <w:jc w:val="center"/>
        <w:rPr>
          <w:rFonts w:ascii="Calibri" w:hAnsi="Calibri" w:cs="Calibri"/>
          <w:sz w:val="16"/>
        </w:rPr>
      </w:pPr>
      <w:r w:rsidRPr="00BC6E07">
        <w:rPr>
          <w:rFonts w:ascii="Calibri" w:hAnsi="Calibri" w:cs="Calibri"/>
          <w:w w:val="105"/>
          <w:u w:val="single"/>
        </w:rPr>
        <w:t>M</w:t>
      </w:r>
      <w:r w:rsidR="00000000" w:rsidRPr="00BC6E07">
        <w:rPr>
          <w:rFonts w:ascii="Calibri" w:hAnsi="Calibri" w:cs="Calibri"/>
          <w:w w:val="105"/>
          <w:u w:val="single"/>
        </w:rPr>
        <w:t>.</w:t>
      </w:r>
      <w:r w:rsidR="00000000" w:rsidRPr="00BC6E07">
        <w:rPr>
          <w:rFonts w:ascii="Calibri" w:hAnsi="Calibri" w:cs="Calibri"/>
          <w:spacing w:val="22"/>
          <w:w w:val="105"/>
          <w:u w:val="single"/>
        </w:rPr>
        <w:t xml:space="preserve"> </w:t>
      </w:r>
      <w:r w:rsidRPr="00BC6E07">
        <w:rPr>
          <w:rFonts w:ascii="Calibri" w:hAnsi="Calibri" w:cs="Calibri"/>
          <w:w w:val="105"/>
          <w:u w:val="single"/>
        </w:rPr>
        <w:t>Smith</w:t>
      </w:r>
      <w:r w:rsidR="00000000" w:rsidRPr="00BC6E07">
        <w:rPr>
          <w:rFonts w:ascii="Calibri" w:hAnsi="Calibri" w:cs="Calibri"/>
          <w:w w:val="105"/>
          <w:position w:val="8"/>
          <w:sz w:val="16"/>
        </w:rPr>
        <w:t>1</w:t>
      </w:r>
      <w:r w:rsidR="00000000" w:rsidRPr="00BC6E07">
        <w:rPr>
          <w:rFonts w:ascii="Calibri" w:hAnsi="Calibri" w:cs="Calibri"/>
          <w:w w:val="105"/>
        </w:rPr>
        <w:t>,</w:t>
      </w:r>
      <w:r w:rsidR="00000000" w:rsidRPr="00BC6E07">
        <w:rPr>
          <w:rFonts w:ascii="Calibri" w:hAnsi="Calibri" w:cs="Calibri"/>
          <w:spacing w:val="23"/>
          <w:w w:val="105"/>
        </w:rPr>
        <w:t xml:space="preserve"> </w:t>
      </w:r>
      <w:r w:rsidR="00000000" w:rsidRPr="00BC6E07">
        <w:rPr>
          <w:rFonts w:ascii="Calibri" w:hAnsi="Calibri" w:cs="Calibri"/>
          <w:w w:val="105"/>
        </w:rPr>
        <w:t>M.</w:t>
      </w:r>
      <w:r w:rsidR="00000000" w:rsidRPr="00BC6E07">
        <w:rPr>
          <w:rFonts w:ascii="Calibri" w:hAnsi="Calibri" w:cs="Calibri"/>
          <w:spacing w:val="23"/>
          <w:w w:val="105"/>
        </w:rPr>
        <w:t xml:space="preserve"> </w:t>
      </w:r>
      <w:proofErr w:type="spellStart"/>
      <w:r w:rsidRPr="00BC6E07">
        <w:rPr>
          <w:rFonts w:ascii="Calibri" w:hAnsi="Calibri" w:cs="Calibri"/>
          <w:w w:val="105"/>
        </w:rPr>
        <w:t>Mustermann</w:t>
      </w:r>
      <w:proofErr w:type="spellEnd"/>
      <w:r w:rsidR="00000000" w:rsidRPr="00BC6E07">
        <w:rPr>
          <w:rFonts w:ascii="Calibri" w:hAnsi="Calibri" w:cs="Calibri"/>
          <w:w w:val="105"/>
          <w:position w:val="8"/>
          <w:sz w:val="16"/>
        </w:rPr>
        <w:t>2</w:t>
      </w:r>
      <w:r w:rsidR="00000000" w:rsidRPr="00BC6E07">
        <w:rPr>
          <w:rFonts w:ascii="Calibri" w:hAnsi="Calibri" w:cs="Calibri"/>
          <w:w w:val="105"/>
        </w:rPr>
        <w:t>,</w:t>
      </w:r>
      <w:r w:rsidR="00000000" w:rsidRPr="00BC6E07">
        <w:rPr>
          <w:rFonts w:ascii="Calibri" w:hAnsi="Calibri" w:cs="Calibri"/>
          <w:spacing w:val="22"/>
          <w:w w:val="105"/>
        </w:rPr>
        <w:t xml:space="preserve"> </w:t>
      </w:r>
      <w:r w:rsidRPr="00BC6E07">
        <w:rPr>
          <w:rFonts w:ascii="Calibri" w:hAnsi="Calibri" w:cs="Calibri"/>
          <w:w w:val="105"/>
        </w:rPr>
        <w:t>J</w:t>
      </w:r>
      <w:r w:rsidR="00000000" w:rsidRPr="00BC6E07">
        <w:rPr>
          <w:rFonts w:ascii="Calibri" w:hAnsi="Calibri" w:cs="Calibri"/>
          <w:w w:val="105"/>
        </w:rPr>
        <w:t>.</w:t>
      </w:r>
      <w:r w:rsidR="00000000" w:rsidRPr="00BC6E07">
        <w:rPr>
          <w:rFonts w:ascii="Calibri" w:hAnsi="Calibri" w:cs="Calibri"/>
          <w:spacing w:val="23"/>
          <w:w w:val="105"/>
        </w:rPr>
        <w:t xml:space="preserve"> </w:t>
      </w:r>
      <w:r w:rsidRPr="00BC6E07">
        <w:rPr>
          <w:rFonts w:ascii="Calibri" w:hAnsi="Calibri" w:cs="Calibri"/>
          <w:w w:val="105"/>
        </w:rPr>
        <w:t>Doe</w:t>
      </w:r>
      <w:r w:rsidR="00000000" w:rsidRPr="00BC6E07">
        <w:rPr>
          <w:rFonts w:ascii="Calibri" w:hAnsi="Calibri" w:cs="Calibri"/>
          <w:w w:val="105"/>
          <w:position w:val="8"/>
          <w:sz w:val="16"/>
        </w:rPr>
        <w:t>3</w:t>
      </w:r>
    </w:p>
    <w:p w14:paraId="0BC22E35" w14:textId="23728E0B" w:rsidR="006F44DE" w:rsidRPr="00BC6E07" w:rsidRDefault="00C50494" w:rsidP="00C50494">
      <w:pPr>
        <w:pStyle w:val="ListParagraph"/>
        <w:tabs>
          <w:tab w:val="left" w:pos="284"/>
        </w:tabs>
        <w:spacing w:before="233" w:line="271" w:lineRule="exact"/>
        <w:ind w:left="283" w:firstLine="0"/>
        <w:rPr>
          <w:rFonts w:ascii="Calibri" w:hAnsi="Calibri" w:cs="Calibri"/>
        </w:rPr>
      </w:pPr>
      <w:r w:rsidRPr="007C3417">
        <w:rPr>
          <w:rFonts w:ascii="Calibri" w:hAnsi="Calibri" w:cs="Calibri"/>
          <w:w w:val="110"/>
          <w:vertAlign w:val="superscript"/>
        </w:rPr>
        <w:t>1</w:t>
      </w:r>
      <w:r w:rsidR="00BC6E07" w:rsidRPr="00BC6E07">
        <w:rPr>
          <w:rFonts w:ascii="Calibri" w:hAnsi="Calibri" w:cs="Calibri"/>
          <w:w w:val="110"/>
        </w:rPr>
        <w:t>Affiliation, City, Country</w:t>
      </w:r>
      <w:r w:rsidRPr="00BC6E07">
        <w:rPr>
          <w:rFonts w:ascii="Calibri" w:hAnsi="Calibri" w:cs="Calibri"/>
          <w:w w:val="110"/>
        </w:rPr>
        <w:t xml:space="preserve">; </w:t>
      </w:r>
      <w:r w:rsidRPr="007C3417">
        <w:rPr>
          <w:rFonts w:ascii="Calibri" w:hAnsi="Calibri" w:cs="Calibri"/>
          <w:w w:val="110"/>
          <w:vertAlign w:val="superscript"/>
        </w:rPr>
        <w:t>2</w:t>
      </w:r>
      <w:r w:rsidR="00BC6E07" w:rsidRPr="00BC6E07">
        <w:rPr>
          <w:rFonts w:ascii="Calibri" w:hAnsi="Calibri" w:cs="Calibri"/>
          <w:w w:val="110"/>
        </w:rPr>
        <w:t>Affiliation, City, Country</w:t>
      </w:r>
      <w:r w:rsidRPr="00BC6E07">
        <w:rPr>
          <w:rFonts w:ascii="Calibri" w:hAnsi="Calibri" w:cs="Calibri"/>
          <w:w w:val="105"/>
        </w:rPr>
        <w:t xml:space="preserve">; </w:t>
      </w:r>
      <w:r w:rsidRPr="007C3417">
        <w:rPr>
          <w:rFonts w:ascii="Calibri" w:hAnsi="Calibri" w:cs="Calibri"/>
          <w:w w:val="105"/>
          <w:vertAlign w:val="superscript"/>
        </w:rPr>
        <w:t>3</w:t>
      </w:r>
      <w:r w:rsidR="00BC6E07" w:rsidRPr="00BC6E07">
        <w:rPr>
          <w:rFonts w:ascii="Calibri" w:hAnsi="Calibri" w:cs="Calibri"/>
          <w:w w:val="110"/>
        </w:rPr>
        <w:t>Affiliation, City, Country</w:t>
      </w:r>
    </w:p>
    <w:p w14:paraId="21F11FA1" w14:textId="6F0F3A52" w:rsidR="006F44DE" w:rsidRDefault="00BC6E07">
      <w:pPr>
        <w:pStyle w:val="BodyText"/>
        <w:spacing w:before="2"/>
        <w:ind w:left="0"/>
        <w:rPr>
          <w:rFonts w:ascii="Calibri" w:hAnsi="Calibri" w:cs="Calibri"/>
          <w:bCs/>
          <w:w w:val="110"/>
        </w:rPr>
      </w:pPr>
      <w:r w:rsidRPr="00BC6E07">
        <w:rPr>
          <w:rFonts w:ascii="Calibri" w:hAnsi="Calibri" w:cs="Calibri"/>
          <w:bCs/>
          <w:w w:val="110"/>
        </w:rPr>
        <w:t>Topic: Stochastic Models; HPC &amp; Machine Learning; Uncertaint</w:t>
      </w:r>
      <w:r>
        <w:rPr>
          <w:rFonts w:ascii="Calibri" w:hAnsi="Calibri" w:cs="Calibri"/>
          <w:bCs/>
          <w:w w:val="110"/>
        </w:rPr>
        <w:t>y</w:t>
      </w:r>
      <w:r w:rsidRPr="00BC6E07">
        <w:rPr>
          <w:rFonts w:ascii="Calibri" w:hAnsi="Calibri" w:cs="Calibri"/>
          <w:bCs/>
          <w:w w:val="110"/>
        </w:rPr>
        <w:t xml:space="preserve"> Quantification &amp; Inverse Methods; Multiscale Methods; Interdisciplinary Applications</w:t>
      </w:r>
      <w:r>
        <w:rPr>
          <w:rFonts w:ascii="Calibri" w:hAnsi="Calibri" w:cs="Calibri"/>
          <w:bCs/>
          <w:w w:val="110"/>
        </w:rPr>
        <w:t xml:space="preserve"> </w:t>
      </w:r>
      <w:r w:rsidRPr="00BC6E07">
        <w:rPr>
          <w:rFonts w:ascii="Calibri" w:hAnsi="Calibri" w:cs="Calibri"/>
          <w:bCs/>
          <w:i/>
          <w:iCs/>
          <w:w w:val="110"/>
        </w:rPr>
        <w:t>[</w:t>
      </w:r>
      <w:r w:rsidRPr="00BC6E07">
        <w:rPr>
          <w:rFonts w:ascii="Calibri" w:hAnsi="Calibri" w:cs="Calibri"/>
          <w:bCs/>
          <w:i/>
          <w:iCs/>
          <w:w w:val="110"/>
        </w:rPr>
        <w:t>Please indicate the most appropriate session (2 options max.) and delete the others</w:t>
      </w:r>
      <w:r w:rsidRPr="00BC6E07">
        <w:rPr>
          <w:rFonts w:ascii="Calibri" w:hAnsi="Calibri" w:cs="Calibri"/>
          <w:bCs/>
          <w:i/>
          <w:iCs/>
          <w:w w:val="110"/>
        </w:rPr>
        <w:t>]</w:t>
      </w:r>
    </w:p>
    <w:p w14:paraId="7E3F1BD9" w14:textId="23585B2D" w:rsidR="00BC6E07" w:rsidRPr="00BC6E07" w:rsidRDefault="00BC6E07" w:rsidP="00BC6E07">
      <w:pPr>
        <w:pStyle w:val="BodyText"/>
        <w:spacing w:before="2"/>
        <w:rPr>
          <w:rFonts w:ascii="Calibri" w:hAnsi="Calibri" w:cs="Calibri"/>
          <w:bCs/>
          <w:lang w:val="en-DE"/>
        </w:rPr>
      </w:pPr>
      <w:r w:rsidRPr="00BC6E07">
        <w:rPr>
          <w:rFonts w:ascii="Calibri" w:hAnsi="Calibri" w:cs="Calibri"/>
          <w:b/>
          <w:bCs/>
          <w:lang w:val="en-DE"/>
        </w:rPr>
        <w:t>\indexauthors</w:t>
      </w:r>
      <w:r w:rsidRPr="00BC6E07">
        <w:rPr>
          <w:rFonts w:ascii="Calibri" w:hAnsi="Calibri" w:cs="Calibri"/>
          <w:bCs/>
          <w:lang w:val="en-DE"/>
        </w:rPr>
        <w:t xml:space="preserve">{Smith!J.,Mustermann!M.,Doe!J.} </w:t>
      </w:r>
      <w:r>
        <w:rPr>
          <w:rFonts w:ascii="Calibri" w:hAnsi="Calibri" w:cs="Calibri"/>
          <w:bCs/>
          <w:i/>
          <w:iCs/>
          <w:lang w:val="en-DE"/>
        </w:rPr>
        <w:t>[</w:t>
      </w:r>
      <w:r w:rsidRPr="00BC6E07">
        <w:rPr>
          <w:rFonts w:ascii="Calibri" w:hAnsi="Calibri" w:cs="Calibri"/>
          <w:bCs/>
          <w:i/>
          <w:iCs/>
          <w:lang w:val="en-DE"/>
        </w:rPr>
        <w:t>Please fill the authors names</w:t>
      </w:r>
      <w:r>
        <w:rPr>
          <w:rFonts w:ascii="Calibri" w:hAnsi="Calibri" w:cs="Calibri"/>
          <w:bCs/>
          <w:i/>
          <w:iCs/>
          <w:lang w:val="en-DE"/>
        </w:rPr>
        <w:t>]</w:t>
      </w:r>
    </w:p>
    <w:p w14:paraId="6AAE74A4" w14:textId="77777777" w:rsidR="00BC6E07" w:rsidRPr="00BC6E07" w:rsidRDefault="00BC6E07">
      <w:pPr>
        <w:pStyle w:val="BodyText"/>
        <w:spacing w:before="2"/>
        <w:ind w:left="0"/>
        <w:rPr>
          <w:rFonts w:ascii="Calibri" w:hAnsi="Calibri" w:cs="Calibri"/>
          <w:bCs/>
          <w:sz w:val="25"/>
          <w:lang w:val="en-DE"/>
        </w:rPr>
      </w:pPr>
    </w:p>
    <w:p w14:paraId="082B6D63" w14:textId="790E18DE" w:rsidR="006F44DE" w:rsidRPr="00BC6E07" w:rsidRDefault="00BC6E07">
      <w:pPr>
        <w:pStyle w:val="BodyText"/>
        <w:spacing w:before="1" w:line="256" w:lineRule="auto"/>
        <w:ind w:right="114" w:firstLine="218"/>
        <w:jc w:val="both"/>
        <w:rPr>
          <w:rFonts w:ascii="Calibri" w:hAnsi="Calibri" w:cs="Calibri"/>
        </w:rPr>
      </w:pPr>
      <w:r>
        <w:rPr>
          <w:rFonts w:ascii="Calibri" w:hAnsi="Calibri" w:cs="Calibri"/>
          <w:w w:val="105"/>
        </w:rPr>
        <w:t xml:space="preserve">Text </w:t>
      </w:r>
      <w:proofErr w:type="spellStart"/>
      <w:r>
        <w:rPr>
          <w:rFonts w:ascii="Calibri" w:hAnsi="Calibri" w:cs="Calibri"/>
          <w:w w:val="105"/>
        </w:rPr>
        <w:t>text</w:t>
      </w:r>
      <w:proofErr w:type="spellEnd"/>
      <w:r>
        <w:rPr>
          <w:rFonts w:ascii="Calibri" w:hAnsi="Calibri" w:cs="Calibri"/>
          <w:w w:val="105"/>
        </w:rPr>
        <w:t xml:space="preserve"> </w:t>
      </w:r>
      <w:proofErr w:type="spellStart"/>
      <w:r>
        <w:rPr>
          <w:rFonts w:ascii="Calibri" w:hAnsi="Calibri" w:cs="Calibri"/>
          <w:w w:val="105"/>
        </w:rPr>
        <w:t>text</w:t>
      </w:r>
      <w:proofErr w:type="spellEnd"/>
      <w:r>
        <w:rPr>
          <w:rFonts w:ascii="Calibri" w:hAnsi="Calibri" w:cs="Calibri"/>
          <w:w w:val="105"/>
        </w:rPr>
        <w:t xml:space="preserve"> </w:t>
      </w:r>
      <w:proofErr w:type="spellStart"/>
      <w:r>
        <w:rPr>
          <w:rFonts w:ascii="Calibri" w:hAnsi="Calibri" w:cs="Calibri"/>
          <w:w w:val="105"/>
        </w:rPr>
        <w:t>text</w:t>
      </w:r>
      <w:proofErr w:type="spellEnd"/>
      <w:r w:rsidR="00FB162E">
        <w:rPr>
          <w:rFonts w:ascii="Calibri" w:hAnsi="Calibri" w:cs="Calibri"/>
          <w:w w:val="105"/>
        </w:rPr>
        <w:t xml:space="preserve"> (</w:t>
      </w:r>
      <w:r w:rsidR="00C751E4">
        <w:rPr>
          <w:rFonts w:ascii="Calibri" w:hAnsi="Calibri" w:cs="Calibri"/>
          <w:w w:val="105"/>
        </w:rPr>
        <w:t>single-</w:t>
      </w:r>
      <w:r w:rsidR="00FB162E">
        <w:rPr>
          <w:rFonts w:ascii="Calibri" w:hAnsi="Calibri" w:cs="Calibri"/>
          <w:w w:val="105"/>
        </w:rPr>
        <w:t>page</w:t>
      </w:r>
      <w:r w:rsidR="00C751E4">
        <w:rPr>
          <w:rFonts w:ascii="Calibri" w:hAnsi="Calibri" w:cs="Calibri"/>
          <w:w w:val="105"/>
        </w:rPr>
        <w:t xml:space="preserve"> length</w:t>
      </w:r>
      <w:r w:rsidR="00FB162E">
        <w:rPr>
          <w:rFonts w:ascii="Calibri" w:hAnsi="Calibri" w:cs="Calibri"/>
          <w:w w:val="105"/>
        </w:rPr>
        <w:t>)</w:t>
      </w:r>
      <w:r w:rsidR="00000000" w:rsidRPr="00BC6E07">
        <w:rPr>
          <w:rFonts w:ascii="Calibri" w:hAnsi="Calibri" w:cs="Calibri"/>
          <w:w w:val="105"/>
        </w:rPr>
        <w:t>.</w:t>
      </w:r>
      <w:r>
        <w:rPr>
          <w:rFonts w:ascii="Calibri" w:hAnsi="Calibri" w:cs="Calibri"/>
          <w:w w:val="105"/>
        </w:rPr>
        <w:t xml:space="preserve"> [1,2]</w:t>
      </w:r>
    </w:p>
    <w:p w14:paraId="0083A5B4" w14:textId="77777777" w:rsidR="00BC6E07" w:rsidRDefault="00BC6E07">
      <w:pPr>
        <w:pStyle w:val="BodyText"/>
        <w:spacing w:line="256" w:lineRule="auto"/>
        <w:ind w:right="114" w:firstLine="218"/>
        <w:jc w:val="both"/>
        <w:rPr>
          <w:rFonts w:ascii="Calibri" w:hAnsi="Calibri" w:cs="Calibri"/>
          <w:w w:val="105"/>
        </w:rPr>
      </w:pPr>
    </w:p>
    <w:p w14:paraId="4A46121A" w14:textId="5A3B00AD" w:rsidR="00BC6E07" w:rsidRPr="00BC6E07" w:rsidRDefault="00BC6E07" w:rsidP="00BC6E07">
      <w:pPr>
        <w:pStyle w:val="BodyText"/>
        <w:spacing w:line="256" w:lineRule="auto"/>
        <w:ind w:right="114"/>
        <w:jc w:val="both"/>
        <w:rPr>
          <w:rFonts w:ascii="Calibri" w:hAnsi="Calibri" w:cs="Calibri"/>
          <w:lang w:val="en-DE"/>
        </w:rPr>
      </w:pPr>
      <w:r w:rsidRPr="00BC6E07">
        <w:rPr>
          <w:rFonts w:ascii="Calibri" w:hAnsi="Calibri" w:cs="Calibri"/>
          <w:lang w:val="en-DE"/>
        </w:rPr>
        <w:t xml:space="preserve">[1] J. Smith et al. xxx (2021)\newline </w:t>
      </w:r>
      <w:r>
        <w:rPr>
          <w:rFonts w:ascii="Calibri" w:hAnsi="Calibri" w:cs="Calibri"/>
          <w:i/>
          <w:iCs/>
          <w:lang w:val="en-DE"/>
        </w:rPr>
        <w:t>[</w:t>
      </w:r>
      <w:r w:rsidRPr="00BC6E07">
        <w:rPr>
          <w:rFonts w:ascii="Calibri" w:hAnsi="Calibri" w:cs="Calibri"/>
          <w:i/>
          <w:iCs/>
          <w:lang w:val="en-DE"/>
        </w:rPr>
        <w:t>Use a short reference style.</w:t>
      </w:r>
      <w:r>
        <w:rPr>
          <w:rFonts w:ascii="Calibri" w:hAnsi="Calibri" w:cs="Calibri"/>
          <w:i/>
          <w:iCs/>
          <w:lang w:val="en-DE"/>
        </w:rPr>
        <w:t>]</w:t>
      </w:r>
    </w:p>
    <w:p w14:paraId="7D314708" w14:textId="328F1343" w:rsidR="00BC6E07" w:rsidRPr="00BC6E07" w:rsidRDefault="00BC6E07" w:rsidP="00BC6E07">
      <w:pPr>
        <w:pStyle w:val="BodyText"/>
        <w:spacing w:line="256" w:lineRule="auto"/>
        <w:ind w:right="114"/>
        <w:jc w:val="both"/>
        <w:rPr>
          <w:rFonts w:ascii="Calibri" w:hAnsi="Calibri" w:cs="Calibri"/>
          <w:lang w:val="en-DE"/>
        </w:rPr>
      </w:pPr>
      <w:r w:rsidRPr="00BC6E07">
        <w:rPr>
          <w:rFonts w:ascii="Calibri" w:hAnsi="Calibri" w:cs="Calibri"/>
          <w:lang w:val="en-DE"/>
        </w:rPr>
        <w:t xml:space="preserve">[2] J. </w:t>
      </w:r>
      <w:r w:rsidR="000E2937">
        <w:rPr>
          <w:rFonts w:ascii="Calibri" w:hAnsi="Calibri" w:cs="Calibri"/>
          <w:lang w:val="en-DE"/>
        </w:rPr>
        <w:t>Doe</w:t>
      </w:r>
      <w:r w:rsidRPr="00BC6E07">
        <w:rPr>
          <w:rFonts w:ascii="Calibri" w:hAnsi="Calibri" w:cs="Calibri"/>
          <w:lang w:val="en-DE"/>
        </w:rPr>
        <w:t>. xxx (2002)\newline</w:t>
      </w:r>
    </w:p>
    <w:p w14:paraId="13D2A5E0" w14:textId="77777777" w:rsidR="00BC6E07" w:rsidRPr="00BC6E07" w:rsidRDefault="00BC6E07" w:rsidP="00BC6E07">
      <w:pPr>
        <w:pStyle w:val="BodyText"/>
        <w:spacing w:line="256" w:lineRule="auto"/>
        <w:ind w:left="0" w:right="114"/>
        <w:jc w:val="both"/>
        <w:rPr>
          <w:rFonts w:ascii="Calibri" w:hAnsi="Calibri" w:cs="Calibri"/>
        </w:rPr>
      </w:pPr>
    </w:p>
    <w:sectPr w:rsidR="00BC6E07" w:rsidRPr="00BC6E07">
      <w:type w:val="continuous"/>
      <w:pgSz w:w="8400" w:h="11910"/>
      <w:pgMar w:top="74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047BE"/>
    <w:multiLevelType w:val="hybridMultilevel"/>
    <w:tmpl w:val="0E20396E"/>
    <w:lvl w:ilvl="0" w:tplc="8130A114">
      <w:start w:val="1"/>
      <w:numFmt w:val="decimal"/>
      <w:lvlText w:val="%1"/>
      <w:lvlJc w:val="left"/>
      <w:pPr>
        <w:ind w:left="28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position w:val="8"/>
        <w:sz w:val="16"/>
        <w:szCs w:val="16"/>
        <w:lang w:val="en-US" w:eastAsia="en-US" w:bidi="ar-SA"/>
      </w:rPr>
    </w:lvl>
    <w:lvl w:ilvl="1" w:tplc="03227920">
      <w:numFmt w:val="bullet"/>
      <w:lvlText w:val="•"/>
      <w:lvlJc w:val="left"/>
      <w:pPr>
        <w:ind w:left="935" w:hanging="168"/>
      </w:pPr>
      <w:rPr>
        <w:rFonts w:hint="default"/>
        <w:lang w:val="en-US" w:eastAsia="en-US" w:bidi="ar-SA"/>
      </w:rPr>
    </w:lvl>
    <w:lvl w:ilvl="2" w:tplc="36746FA0">
      <w:numFmt w:val="bullet"/>
      <w:lvlText w:val="•"/>
      <w:lvlJc w:val="left"/>
      <w:pPr>
        <w:ind w:left="1590" w:hanging="168"/>
      </w:pPr>
      <w:rPr>
        <w:rFonts w:hint="default"/>
        <w:lang w:val="en-US" w:eastAsia="en-US" w:bidi="ar-SA"/>
      </w:rPr>
    </w:lvl>
    <w:lvl w:ilvl="3" w:tplc="DD34B5A2">
      <w:numFmt w:val="bullet"/>
      <w:lvlText w:val="•"/>
      <w:lvlJc w:val="left"/>
      <w:pPr>
        <w:ind w:left="2245" w:hanging="168"/>
      </w:pPr>
      <w:rPr>
        <w:rFonts w:hint="default"/>
        <w:lang w:val="en-US" w:eastAsia="en-US" w:bidi="ar-SA"/>
      </w:rPr>
    </w:lvl>
    <w:lvl w:ilvl="4" w:tplc="79AACBB4">
      <w:numFmt w:val="bullet"/>
      <w:lvlText w:val="•"/>
      <w:lvlJc w:val="left"/>
      <w:pPr>
        <w:ind w:left="2900" w:hanging="168"/>
      </w:pPr>
      <w:rPr>
        <w:rFonts w:hint="default"/>
        <w:lang w:val="en-US" w:eastAsia="en-US" w:bidi="ar-SA"/>
      </w:rPr>
    </w:lvl>
    <w:lvl w:ilvl="5" w:tplc="5E401F78">
      <w:numFmt w:val="bullet"/>
      <w:lvlText w:val="•"/>
      <w:lvlJc w:val="left"/>
      <w:pPr>
        <w:ind w:left="3555" w:hanging="168"/>
      </w:pPr>
      <w:rPr>
        <w:rFonts w:hint="default"/>
        <w:lang w:val="en-US" w:eastAsia="en-US" w:bidi="ar-SA"/>
      </w:rPr>
    </w:lvl>
    <w:lvl w:ilvl="6" w:tplc="9B9E78D2">
      <w:numFmt w:val="bullet"/>
      <w:lvlText w:val="•"/>
      <w:lvlJc w:val="left"/>
      <w:pPr>
        <w:ind w:left="4210" w:hanging="168"/>
      </w:pPr>
      <w:rPr>
        <w:rFonts w:hint="default"/>
        <w:lang w:val="en-US" w:eastAsia="en-US" w:bidi="ar-SA"/>
      </w:rPr>
    </w:lvl>
    <w:lvl w:ilvl="7" w:tplc="9C7CA680">
      <w:numFmt w:val="bullet"/>
      <w:lvlText w:val="•"/>
      <w:lvlJc w:val="left"/>
      <w:pPr>
        <w:ind w:left="4865" w:hanging="168"/>
      </w:pPr>
      <w:rPr>
        <w:rFonts w:hint="default"/>
        <w:lang w:val="en-US" w:eastAsia="en-US" w:bidi="ar-SA"/>
      </w:rPr>
    </w:lvl>
    <w:lvl w:ilvl="8" w:tplc="F2369B64">
      <w:numFmt w:val="bullet"/>
      <w:lvlText w:val="•"/>
      <w:lvlJc w:val="left"/>
      <w:pPr>
        <w:ind w:left="5520" w:hanging="168"/>
      </w:pPr>
      <w:rPr>
        <w:rFonts w:hint="default"/>
        <w:lang w:val="en-US" w:eastAsia="en-US" w:bidi="ar-SA"/>
      </w:rPr>
    </w:lvl>
  </w:abstractNum>
  <w:num w:numId="1" w16cid:durableId="90147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DE"/>
    <w:rsid w:val="000E2937"/>
    <w:rsid w:val="0035231B"/>
    <w:rsid w:val="00480BC9"/>
    <w:rsid w:val="006F44DE"/>
    <w:rsid w:val="007C3417"/>
    <w:rsid w:val="00995834"/>
    <w:rsid w:val="00BC6E07"/>
    <w:rsid w:val="00C50494"/>
    <w:rsid w:val="00C751E4"/>
    <w:rsid w:val="00D01883"/>
    <w:rsid w:val="00E27818"/>
    <w:rsid w:val="00FB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C3324B"/>
  <w15:docId w15:val="{075CAACF-6C31-6241-8657-DA15745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8"/>
      <w:ind w:left="118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</w:style>
  <w:style w:type="paragraph" w:styleId="ListParagraph">
    <w:name w:val="List Paragraph"/>
    <w:basedOn w:val="Normal"/>
    <w:uiPriority w:val="1"/>
    <w:qFormat/>
    <w:pPr>
      <w:spacing w:line="274" w:lineRule="exact"/>
      <w:ind w:left="286" w:hanging="1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Cosarinsky, Mariana</cp:lastModifiedBy>
  <cp:revision>6</cp:revision>
  <dcterms:created xsi:type="dcterms:W3CDTF">2025-03-10T15:26:00Z</dcterms:created>
  <dcterms:modified xsi:type="dcterms:W3CDTF">2025-03-10T15:29:00Z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TeX</vt:lpwstr>
  </property>
  <property fmtid="{D5CDD505-2E9C-101B-9397-08002B2CF9AE}" pid="4" name="LastSaved">
    <vt:filetime>2023-06-05T00:00:00Z</vt:filetime>
  </property>
</Properties>
</file>